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484E96A"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54102">
        <w:rPr>
          <w:rFonts w:ascii="Garamond" w:hAnsi="Garamond" w:cs="Arial"/>
          <w:b/>
          <w:bCs/>
          <w:sz w:val="28"/>
          <w:szCs w:val="28"/>
        </w:rPr>
        <w:t>1</w:t>
      </w:r>
      <w:r w:rsidR="0017192B">
        <w:rPr>
          <w:rFonts w:ascii="Garamond" w:hAnsi="Garamond" w:cs="Arial"/>
          <w:b/>
          <w:bCs/>
          <w:sz w:val="28"/>
          <w:szCs w:val="28"/>
        </w:rPr>
        <w:t>3</w:t>
      </w:r>
      <w:r w:rsidR="00682893">
        <w:rPr>
          <w:rFonts w:ascii="Garamond" w:hAnsi="Garamond" w:cs="Arial"/>
          <w:b/>
          <w:bCs/>
          <w:sz w:val="28"/>
          <w:szCs w:val="28"/>
        </w:rPr>
        <w:t>1</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F72C062"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92E90" w:rsidRPr="00B92E90">
        <w:rPr>
          <w:rFonts w:ascii="Garamond" w:hAnsi="Garamond"/>
          <w:sz w:val="24"/>
          <w:szCs w:val="24"/>
        </w:rPr>
        <w:t>P25V00000</w:t>
      </w:r>
      <w:r w:rsidR="0017192B">
        <w:rPr>
          <w:rFonts w:ascii="Garamond" w:hAnsi="Garamond"/>
          <w:sz w:val="24"/>
          <w:szCs w:val="24"/>
        </w:rPr>
        <w:t>4</w:t>
      </w:r>
      <w:r w:rsidR="00682893">
        <w:rPr>
          <w:rFonts w:ascii="Garamond" w:hAnsi="Garamond"/>
          <w:sz w:val="24"/>
          <w:szCs w:val="24"/>
        </w:rPr>
        <w:t>59</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64AA9843"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0"/>
    <w:bookmarkEnd w:id="3"/>
    <w:p w14:paraId="78F400B1"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dále bere na vědomí, že podle § 2 písm. e)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je osobou povinnou spolupůsobit při výkonu finanční kontroly, tj. poskytnout kontrolnímu orgánu doklady </w:t>
      </w:r>
      <w:bookmarkStart w:id="4" w:name="_Hlk147326449"/>
      <w:r w:rsidRPr="00361884">
        <w:rPr>
          <w:rFonts w:ascii="Garamond" w:hAnsi="Garamond" w:cs="Arial"/>
          <w:sz w:val="20"/>
          <w:szCs w:val="20"/>
        </w:rPr>
        <w:t xml:space="preserve">vztahující se k předmětu </w:t>
      </w:r>
      <w:bookmarkEnd w:id="4"/>
      <w:r w:rsidRPr="00361884">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43CB78A4"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6FE00C9C"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361884">
        <w:rPr>
          <w:rFonts w:ascii="Garamond" w:hAnsi="Garamond" w:cs="Arial"/>
          <w:i/>
          <w:iCs/>
          <w:sz w:val="20"/>
          <w:szCs w:val="20"/>
        </w:rPr>
        <w:t>o kontrole (kontrolní řád)</w:t>
      </w:r>
      <w:r w:rsidRPr="00361884">
        <w:rPr>
          <w:rFonts w:ascii="Garamond" w:hAnsi="Garamond" w:cs="Arial"/>
          <w:sz w:val="20"/>
          <w:szCs w:val="20"/>
        </w:rPr>
        <w:t xml:space="preserve">, a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01509F22"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CF5828B" w14:textId="77777777" w:rsidR="00361884" w:rsidRPr="009C420B"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Objednateli tak, aby časový úsek mezi jeho dodáním Objednateli a jeho datem použitelnosti nebo minimální trvanlivosti (dále jen „Doba využitelnosti“) činil nejméně dvanáct (12) </w:t>
      </w:r>
      <w:r>
        <w:rPr>
          <w:rFonts w:ascii="Garamond" w:hAnsi="Garamond"/>
          <w:sz w:val="20"/>
          <w:szCs w:val="20"/>
        </w:rPr>
        <w:lastRenderedPageBreak/>
        <w:t>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w:t>
      </w:r>
      <w:r>
        <w:rPr>
          <w:rFonts w:ascii="Garamond" w:hAnsi="Garamond"/>
          <w:sz w:val="20"/>
          <w:szCs w:val="20"/>
        </w:rPr>
        <w:lastRenderedPageBreak/>
        <w:t>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lastRenderedPageBreak/>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3B4B5" w14:textId="77777777" w:rsidR="007E2E8D" w:rsidRDefault="007E2E8D">
      <w:pPr>
        <w:spacing w:after="0" w:line="240" w:lineRule="auto"/>
      </w:pPr>
      <w:r>
        <w:separator/>
      </w:r>
    </w:p>
  </w:endnote>
  <w:endnote w:type="continuationSeparator" w:id="0">
    <w:p w14:paraId="4A05E45D" w14:textId="77777777" w:rsidR="007E2E8D" w:rsidRDefault="007E2E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136C017A" w:rsidR="00474014" w:rsidRDefault="00033975" w:rsidP="00033975">
    <w:pPr>
      <w:pStyle w:val="Zpat"/>
      <w:tabs>
        <w:tab w:val="clear" w:pos="4536"/>
        <w:tab w:val="clear" w:pos="9072"/>
        <w:tab w:val="left" w:pos="5865"/>
      </w:tabs>
    </w:pPr>
    <w:r>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6F011955" w:rsidR="00474014" w:rsidRDefault="00474014" w:rsidP="00786087">
    <w:pPr>
      <w:pStyle w:val="Zpat"/>
      <w:numPr>
        <w:ilvl w:val="0"/>
        <w:numId w:val="23"/>
      </w:numPr>
      <w:tabs>
        <w:tab w:val="clear" w:pos="720"/>
        <w:tab w:val="num" w:pos="360"/>
      </w:tabs>
      <w:ind w:left="284" w:firstLine="76"/>
    </w:pPr>
    <w:r>
      <w:rPr>
        <w:noProof/>
      </w:rPr>
      <w:drawing>
        <wp:inline distT="0" distB="0" distL="0" distR="0" wp14:anchorId="53883DAD" wp14:editId="4735EB3A">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886B7" w14:textId="77777777" w:rsidR="007E2E8D" w:rsidRDefault="007E2E8D">
      <w:pPr>
        <w:spacing w:after="0" w:line="240" w:lineRule="auto"/>
      </w:pPr>
      <w:r>
        <w:separator/>
      </w:r>
    </w:p>
  </w:footnote>
  <w:footnote w:type="continuationSeparator" w:id="0">
    <w:p w14:paraId="1368CEDF" w14:textId="77777777" w:rsidR="007E2E8D" w:rsidRDefault="007E2E8D">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51530303" w:rsidR="00D166FD" w:rsidRDefault="00D166FD">
    <w:pPr>
      <w:spacing w:before="60" w:after="60"/>
      <w:jc w:val="right"/>
      <w:rPr>
        <w:rFonts w:ascii="Garamond" w:hAnsi="Garamond" w:cs="Palatino Linotype"/>
        <w:color w:val="000000"/>
      </w:rPr>
    </w:pPr>
    <w:r>
      <w:rPr>
        <w:noProof/>
      </w:rPr>
      <w:drawing>
        <wp:inline distT="0" distB="0" distL="0" distR="0" wp14:anchorId="78A7626D" wp14:editId="31B9DCB6">
          <wp:extent cx="5760720" cy="821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0984AFC6" w14:textId="77777777" w:rsidR="00D166FD" w:rsidRDefault="00D166FD">
    <w:pPr>
      <w:spacing w:before="60" w:after="60"/>
      <w:jc w:val="right"/>
      <w:rPr>
        <w:rFonts w:ascii="Garamond" w:hAnsi="Garamond" w:cs="Palatino Linotype"/>
        <w:color w:val="000000"/>
      </w:rPr>
    </w:pPr>
  </w:p>
  <w:p w14:paraId="2FC9172A" w14:textId="21E8CC10"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92E90" w:rsidRPr="00B92E90">
      <w:rPr>
        <w:rFonts w:ascii="Garamond" w:hAnsi="Garamond"/>
        <w:sz w:val="24"/>
        <w:szCs w:val="24"/>
      </w:rPr>
      <w:t>P25V00000</w:t>
    </w:r>
    <w:r w:rsidR="0017192B">
      <w:rPr>
        <w:rFonts w:ascii="Garamond" w:hAnsi="Garamond"/>
        <w:sz w:val="24"/>
        <w:szCs w:val="24"/>
      </w:rPr>
      <w:t>4</w:t>
    </w:r>
    <w:r w:rsidR="00682893">
      <w:rPr>
        <w:rFonts w:ascii="Garamond" w:hAnsi="Garamond"/>
        <w:sz w:val="24"/>
        <w:szCs w:val="24"/>
      </w:rPr>
      <w:t>59</w:t>
    </w:r>
    <w:r w:rsidR="00060B70">
      <w:rPr>
        <w:rFonts w:ascii="Garamond" w:hAnsi="Garamond"/>
      </w:rPr>
      <w:t xml:space="preserve"> </w:t>
    </w:r>
    <w:r w:rsidR="00A63462">
      <w:rPr>
        <w:rFonts w:ascii="Garamond" w:hAnsi="Garamond" w:cs="Palatino Linotype"/>
        <w:color w:val="000000"/>
      </w:rPr>
      <w:t>(</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13F0B454" w:rsidR="008A6FC9" w:rsidRDefault="008A6FC9">
    <w:pPr>
      <w:pStyle w:val="Zhlav"/>
    </w:pPr>
  </w:p>
  <w:p w14:paraId="386C6BDA" w14:textId="51EE74AE"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noProof/>
      </w:rPr>
      <w:drawing>
        <wp:inline distT="0" distB="0" distL="0" distR="0" wp14:anchorId="43FF14B9" wp14:editId="48FCA978">
          <wp:extent cx="5760720" cy="821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5760720" cy="821690"/>
                  </a:xfrm>
                  <a:prstGeom prst="rect">
                    <a:avLst/>
                  </a:prstGeom>
                </pic:spPr>
              </pic:pic>
            </a:graphicData>
          </a:graphic>
        </wp:inline>
      </w:drawing>
    </w:r>
  </w:p>
  <w:p w14:paraId="669D3FA9" w14:textId="13915712" w:rsidR="00D166FD" w:rsidRDefault="00D166FD">
    <w:pPr>
      <w:pStyle w:val="Zhlav"/>
    </w:pPr>
  </w:p>
  <w:p w14:paraId="4D8FF47A" w14:textId="26A2C0B1" w:rsidR="00D166FD" w:rsidRDefault="00D166FD">
    <w:pPr>
      <w:pStyle w:val="Zhlav"/>
    </w:pPr>
  </w:p>
  <w:p w14:paraId="4CC70E02" w14:textId="6CA212E8" w:rsidR="00D166FD" w:rsidRDefault="00D166FD">
    <w:pPr>
      <w:pStyle w:val="Zhlav"/>
    </w:pP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4"/>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QfQBLGfzanHqCtfegsz4el+lcH3GZ2nb7KQ/E3SkfMmnScXq/94+jdyvLk2e7dBNhfckI7KvPJPmoj8Qnzucw==" w:salt="rkZSnmg1lCxPH6LLk1Ahk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3F4"/>
    <w:rsid w:val="00057C74"/>
    <w:rsid w:val="00060B70"/>
    <w:rsid w:val="0006388D"/>
    <w:rsid w:val="00065787"/>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34C52"/>
    <w:rsid w:val="0014428D"/>
    <w:rsid w:val="001443EA"/>
    <w:rsid w:val="00146927"/>
    <w:rsid w:val="0014763A"/>
    <w:rsid w:val="00156FF1"/>
    <w:rsid w:val="00157F79"/>
    <w:rsid w:val="001630F2"/>
    <w:rsid w:val="00164BF5"/>
    <w:rsid w:val="00165CB0"/>
    <w:rsid w:val="00166B4C"/>
    <w:rsid w:val="0017192B"/>
    <w:rsid w:val="00173CDB"/>
    <w:rsid w:val="00177B22"/>
    <w:rsid w:val="001852A7"/>
    <w:rsid w:val="00191CEE"/>
    <w:rsid w:val="00192EAA"/>
    <w:rsid w:val="001A1D3B"/>
    <w:rsid w:val="001A2BCF"/>
    <w:rsid w:val="001B3677"/>
    <w:rsid w:val="001B4059"/>
    <w:rsid w:val="001B4558"/>
    <w:rsid w:val="001C064D"/>
    <w:rsid w:val="001C36F2"/>
    <w:rsid w:val="001C5F1F"/>
    <w:rsid w:val="001C5FFD"/>
    <w:rsid w:val="001C7696"/>
    <w:rsid w:val="001C795C"/>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54612"/>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4C48"/>
    <w:rsid w:val="005C6940"/>
    <w:rsid w:val="005E013D"/>
    <w:rsid w:val="005E4BD7"/>
    <w:rsid w:val="005E4F1D"/>
    <w:rsid w:val="005E66A4"/>
    <w:rsid w:val="005F0329"/>
    <w:rsid w:val="005F2A1E"/>
    <w:rsid w:val="00600F30"/>
    <w:rsid w:val="00607932"/>
    <w:rsid w:val="00607AC5"/>
    <w:rsid w:val="0062481B"/>
    <w:rsid w:val="00630A40"/>
    <w:rsid w:val="00636025"/>
    <w:rsid w:val="00647E88"/>
    <w:rsid w:val="00652063"/>
    <w:rsid w:val="006555F0"/>
    <w:rsid w:val="006608FA"/>
    <w:rsid w:val="00660FAC"/>
    <w:rsid w:val="00662E5A"/>
    <w:rsid w:val="006662E3"/>
    <w:rsid w:val="0066702D"/>
    <w:rsid w:val="00670513"/>
    <w:rsid w:val="00672AF2"/>
    <w:rsid w:val="00674989"/>
    <w:rsid w:val="00676EFB"/>
    <w:rsid w:val="0068178D"/>
    <w:rsid w:val="006822D0"/>
    <w:rsid w:val="00682893"/>
    <w:rsid w:val="006831C8"/>
    <w:rsid w:val="006916C8"/>
    <w:rsid w:val="006949D1"/>
    <w:rsid w:val="006A0D73"/>
    <w:rsid w:val="006A2F00"/>
    <w:rsid w:val="006A4049"/>
    <w:rsid w:val="006A43F8"/>
    <w:rsid w:val="006A7578"/>
    <w:rsid w:val="006B24EA"/>
    <w:rsid w:val="006B3812"/>
    <w:rsid w:val="006C04FE"/>
    <w:rsid w:val="006C378A"/>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2E8D"/>
    <w:rsid w:val="007E7D43"/>
    <w:rsid w:val="007F11EA"/>
    <w:rsid w:val="007F2A38"/>
    <w:rsid w:val="007F3022"/>
    <w:rsid w:val="007F5F87"/>
    <w:rsid w:val="007F75CE"/>
    <w:rsid w:val="007F78DB"/>
    <w:rsid w:val="00804D2D"/>
    <w:rsid w:val="008057F9"/>
    <w:rsid w:val="008111D2"/>
    <w:rsid w:val="0081666E"/>
    <w:rsid w:val="00817B50"/>
    <w:rsid w:val="00821085"/>
    <w:rsid w:val="00824BB2"/>
    <w:rsid w:val="008258E6"/>
    <w:rsid w:val="00825926"/>
    <w:rsid w:val="00825D6C"/>
    <w:rsid w:val="00826DD7"/>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102"/>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5F9B"/>
    <w:rsid w:val="009C6A7C"/>
    <w:rsid w:val="009C746D"/>
    <w:rsid w:val="009C7618"/>
    <w:rsid w:val="009D1941"/>
    <w:rsid w:val="009E699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57972"/>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92E90"/>
    <w:rsid w:val="00BA24A5"/>
    <w:rsid w:val="00BA2AB0"/>
    <w:rsid w:val="00BA4CBE"/>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08E3"/>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A47EC"/>
    <w:rsid w:val="00CB62B6"/>
    <w:rsid w:val="00CB6825"/>
    <w:rsid w:val="00CD2941"/>
    <w:rsid w:val="00CE1F4C"/>
    <w:rsid w:val="00CF0B1B"/>
    <w:rsid w:val="00CF7472"/>
    <w:rsid w:val="00D028A2"/>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1E69"/>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164A"/>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787</TotalTime>
  <Pages>11</Pages>
  <Words>4107</Words>
  <Characters>24238</Characters>
  <Application>Microsoft Office Word</Application>
  <DocSecurity>8</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534</cp:revision>
  <dcterms:created xsi:type="dcterms:W3CDTF">2021-01-28T09:46:00Z</dcterms:created>
  <dcterms:modified xsi:type="dcterms:W3CDTF">2025-08-01T10:36:00Z</dcterms:modified>
</cp:coreProperties>
</file>